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D458" w14:textId="77777777" w:rsidR="00D56833" w:rsidRDefault="00D56833" w:rsidP="0073050C">
      <w:pPr>
        <w:rPr>
          <w:rFonts w:ascii="ＭＳ 明朝" w:eastAsia="ＭＳ 明朝" w:hAnsi="ＭＳ 明朝" w:cs="ＭＳ 明朝"/>
          <w:color w:val="000000"/>
        </w:rPr>
      </w:pPr>
      <w:r>
        <w:rPr>
          <w:rFonts w:ascii="ＭＳ 明朝" w:eastAsia="ＭＳ 明朝" w:hAnsi="ＭＳ 明朝" w:cs="ＭＳ 明朝" w:hint="eastAsia"/>
          <w:color w:val="000000"/>
        </w:rPr>
        <w:t>様式第１号（第３条関係）</w:t>
      </w:r>
    </w:p>
    <w:p w14:paraId="3ABFD459" w14:textId="77777777" w:rsidR="0075172D" w:rsidRDefault="0075172D" w:rsidP="0073050C">
      <w:pPr>
        <w:rPr>
          <w:rFonts w:ascii="ＭＳ 明朝" w:eastAsia="ＭＳ 明朝" w:hAnsi="ＭＳ 明朝" w:cs="ＭＳ 明朝"/>
          <w:color w:val="000000"/>
        </w:rPr>
      </w:pPr>
    </w:p>
    <w:p w14:paraId="3ABFD45A" w14:textId="77777777" w:rsidR="00D56833" w:rsidRDefault="00D56833" w:rsidP="0075172D">
      <w:pPr>
        <w:jc w:val="center"/>
        <w:rPr>
          <w:rFonts w:ascii="ＭＳ 明朝" w:eastAsia="ＭＳ 明朝" w:hAnsi="ＭＳ 明朝" w:cs="ＭＳ 明朝"/>
          <w:color w:val="000000"/>
        </w:rPr>
      </w:pPr>
      <w:r>
        <w:rPr>
          <w:rFonts w:ascii="ＭＳ 明朝" w:eastAsia="ＭＳ 明朝" w:hAnsi="ＭＳ 明朝" w:cs="ＭＳ 明朝" w:hint="eastAsia"/>
          <w:color w:val="000000"/>
        </w:rPr>
        <w:t>伊佐湧水消防組合情報公開開示請求書</w:t>
      </w:r>
    </w:p>
    <w:p w14:paraId="3ABFD45B" w14:textId="77777777" w:rsidR="0075172D" w:rsidRDefault="0075172D" w:rsidP="0075172D">
      <w:pPr>
        <w:jc w:val="center"/>
        <w:rPr>
          <w:rFonts w:ascii="ＭＳ 明朝" w:eastAsia="ＭＳ 明朝" w:hAnsi="ＭＳ 明朝" w:cs="ＭＳ 明朝"/>
          <w:color w:val="000000"/>
        </w:rPr>
      </w:pPr>
    </w:p>
    <w:p w14:paraId="3ABFD45C" w14:textId="77777777" w:rsidR="00D56833" w:rsidRDefault="00D56833" w:rsidP="0075172D">
      <w:pPr>
        <w:ind w:firstLineChars="3200" w:firstLine="7872"/>
        <w:rPr>
          <w:rFonts w:ascii="ＭＳ 明朝" w:eastAsia="ＭＳ 明朝" w:hAnsi="ＭＳ 明朝" w:cs="ＭＳ 明朝"/>
          <w:color w:val="000000"/>
        </w:rPr>
      </w:pPr>
      <w:r>
        <w:rPr>
          <w:rFonts w:ascii="ＭＳ 明朝" w:eastAsia="ＭＳ 明朝" w:hAnsi="ＭＳ 明朝" w:cs="ＭＳ 明朝" w:hint="eastAsia"/>
          <w:color w:val="000000"/>
        </w:rPr>
        <w:t>年　月　日</w:t>
      </w:r>
    </w:p>
    <w:p w14:paraId="3ABFD45D" w14:textId="77777777" w:rsidR="00D56833" w:rsidRDefault="00D56833" w:rsidP="0073050C">
      <w:pPr>
        <w:rPr>
          <w:rFonts w:ascii="ＭＳ 明朝" w:eastAsia="ＭＳ 明朝" w:hAnsi="ＭＳ 明朝" w:cs="ＭＳ 明朝"/>
          <w:color w:val="000000"/>
        </w:rPr>
      </w:pPr>
      <w:r>
        <w:rPr>
          <w:rFonts w:ascii="ＭＳ 明朝" w:eastAsia="ＭＳ 明朝" w:hAnsi="ＭＳ 明朝" w:cs="ＭＳ 明朝" w:hint="eastAsia"/>
          <w:color w:val="000000"/>
        </w:rPr>
        <w:t>（実施機関）</w:t>
      </w:r>
    </w:p>
    <w:p w14:paraId="3ABFD45E" w14:textId="77777777" w:rsidR="00D56833" w:rsidRDefault="00D56833" w:rsidP="0073050C">
      <w:pPr>
        <w:rPr>
          <w:rFonts w:ascii="ＭＳ 明朝" w:eastAsia="ＭＳ 明朝" w:hAnsi="ＭＳ 明朝" w:cs="ＭＳ 明朝"/>
          <w:color w:val="000000"/>
        </w:rPr>
      </w:pPr>
    </w:p>
    <w:p w14:paraId="3ABFD45F" w14:textId="77777777" w:rsidR="00D56833" w:rsidRDefault="00D56833" w:rsidP="0075172D">
      <w:pPr>
        <w:ind w:firstLineChars="1900" w:firstLine="4674"/>
        <w:rPr>
          <w:rFonts w:ascii="ＭＳ 明朝" w:eastAsia="ＭＳ 明朝" w:hAnsi="ＭＳ 明朝" w:cs="ＭＳ 明朝"/>
          <w:color w:val="000000"/>
        </w:rPr>
      </w:pPr>
      <w:r>
        <w:rPr>
          <w:rFonts w:ascii="ＭＳ 明朝" w:eastAsia="ＭＳ 明朝" w:hAnsi="ＭＳ 明朝" w:cs="ＭＳ 明朝" w:hint="eastAsia"/>
          <w:color w:val="000000"/>
        </w:rPr>
        <w:t>住所又は所在地</w:t>
      </w:r>
    </w:p>
    <w:p w14:paraId="3ABFD460" w14:textId="77777777" w:rsidR="00D56833" w:rsidRDefault="00D56833" w:rsidP="0075172D">
      <w:pPr>
        <w:ind w:firstLineChars="1900" w:firstLine="4674"/>
        <w:rPr>
          <w:rFonts w:ascii="ＭＳ 明朝" w:eastAsia="ＭＳ 明朝" w:hAnsi="ＭＳ 明朝" w:cs="ＭＳ 明朝"/>
          <w:color w:val="000000"/>
        </w:rPr>
      </w:pPr>
      <w:r>
        <w:rPr>
          <w:rFonts w:ascii="ＭＳ 明朝" w:eastAsia="ＭＳ 明朝" w:hAnsi="ＭＳ 明朝" w:cs="ＭＳ 明朝" w:hint="eastAsia"/>
          <w:color w:val="000000"/>
        </w:rPr>
        <w:t>氏名又は名称</w:t>
      </w:r>
    </w:p>
    <w:p w14:paraId="3ABFD461" w14:textId="77777777" w:rsidR="00D56833" w:rsidRDefault="00D56833" w:rsidP="0075172D">
      <w:pPr>
        <w:ind w:firstLineChars="1900" w:firstLine="4674"/>
        <w:rPr>
          <w:rFonts w:ascii="ＭＳ 明朝" w:eastAsia="ＭＳ 明朝" w:hAnsi="ＭＳ 明朝" w:cs="ＭＳ 明朝"/>
          <w:color w:val="000000"/>
        </w:rPr>
      </w:pPr>
      <w:r>
        <w:rPr>
          <w:rFonts w:ascii="ＭＳ 明朝" w:eastAsia="ＭＳ 明朝" w:hAnsi="ＭＳ 明朝" w:cs="ＭＳ 明朝" w:hint="eastAsia"/>
          <w:color w:val="000000"/>
        </w:rPr>
        <w:t>（代表者職氏名</w:t>
      </w:r>
      <w:r w:rsidR="00462894">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w:t>
      </w:r>
    </w:p>
    <w:p w14:paraId="3ABFD462" w14:textId="77777777" w:rsidR="00D56833" w:rsidRDefault="00D56833" w:rsidP="0075172D">
      <w:pPr>
        <w:ind w:firstLineChars="1900" w:firstLine="4674"/>
        <w:rPr>
          <w:rFonts w:ascii="ＭＳ 明朝" w:eastAsia="ＭＳ 明朝" w:hAnsi="ＭＳ 明朝" w:cs="ＭＳ 明朝"/>
          <w:color w:val="000000"/>
        </w:rPr>
      </w:pPr>
      <w:r>
        <w:rPr>
          <w:rFonts w:ascii="ＭＳ 明朝" w:eastAsia="ＭＳ 明朝" w:hAnsi="ＭＳ 明朝" w:cs="ＭＳ 明朝" w:hint="eastAsia"/>
          <w:color w:val="000000"/>
        </w:rPr>
        <w:t>電話番号</w:t>
      </w:r>
    </w:p>
    <w:p w14:paraId="3ABFD463" w14:textId="77777777" w:rsidR="0075172D" w:rsidRDefault="0075172D" w:rsidP="0075172D">
      <w:pPr>
        <w:ind w:firstLineChars="1900" w:firstLine="4674"/>
        <w:rPr>
          <w:rFonts w:ascii="ＭＳ 明朝" w:eastAsia="ＭＳ 明朝" w:hAnsi="ＭＳ 明朝" w:cs="ＭＳ 明朝"/>
          <w:color w:val="000000"/>
        </w:rPr>
      </w:pPr>
    </w:p>
    <w:p w14:paraId="3ABFD464" w14:textId="77777777" w:rsidR="00D56833" w:rsidRDefault="00D56833" w:rsidP="0075172D">
      <w:pPr>
        <w:ind w:firstLineChars="100" w:firstLine="246"/>
        <w:rPr>
          <w:rFonts w:ascii="ＭＳ 明朝" w:eastAsia="ＭＳ 明朝" w:hAnsi="ＭＳ 明朝" w:cs="ＭＳ 明朝"/>
          <w:color w:val="000000"/>
        </w:rPr>
      </w:pPr>
      <w:r>
        <w:rPr>
          <w:rFonts w:ascii="ＭＳ 明朝" w:eastAsia="ＭＳ 明朝" w:hAnsi="ＭＳ 明朝" w:cs="ＭＳ 明朝" w:hint="eastAsia"/>
          <w:color w:val="000000"/>
        </w:rPr>
        <w:t>伊佐湧水消防組合情報公開条例第３条第２項の規定により、下記のとおり行政文書の開示を請求します。</w:t>
      </w:r>
    </w:p>
    <w:p w14:paraId="3ABFD465" w14:textId="77777777" w:rsidR="00462894" w:rsidRDefault="00462894" w:rsidP="0075172D">
      <w:pPr>
        <w:ind w:firstLineChars="100" w:firstLine="246"/>
        <w:rPr>
          <w:rFonts w:ascii="ＭＳ 明朝" w:eastAsia="ＭＳ 明朝" w:hAnsi="ＭＳ 明朝" w:cs="ＭＳ 明朝"/>
          <w:color w:val="000000"/>
        </w:rPr>
      </w:pPr>
    </w:p>
    <w:p w14:paraId="3ABFD466" w14:textId="77777777" w:rsidR="00D56833" w:rsidRDefault="00D56833" w:rsidP="00D56833">
      <w:pPr>
        <w:pStyle w:val="ac"/>
      </w:pPr>
      <w:r>
        <w:rPr>
          <w:rFonts w:hint="eastAsia"/>
        </w:rPr>
        <w:t>記</w:t>
      </w:r>
    </w:p>
    <w:p w14:paraId="3ABFD467" w14:textId="77777777" w:rsidR="00462894" w:rsidRPr="00462894" w:rsidRDefault="00462894" w:rsidP="00462894"/>
    <w:p w14:paraId="3ABFD468" w14:textId="77777777" w:rsidR="00D56833" w:rsidRDefault="00D56833" w:rsidP="00D56833">
      <w:r>
        <w:rPr>
          <w:rFonts w:hint="eastAsia"/>
        </w:rPr>
        <w:t>１　行政文書の名称又は内容その他の当該行政文書を特定するに足りる事項</w:t>
      </w:r>
    </w:p>
    <w:tbl>
      <w:tblPr>
        <w:tblStyle w:val="ab"/>
        <w:tblW w:w="0" w:type="auto"/>
        <w:tblInd w:w="640" w:type="dxa"/>
        <w:tblLook w:val="04A0" w:firstRow="1" w:lastRow="0" w:firstColumn="1" w:lastColumn="0" w:noHBand="0" w:noVBand="1"/>
      </w:tblPr>
      <w:tblGrid>
        <w:gridCol w:w="8989"/>
      </w:tblGrid>
      <w:tr w:rsidR="00D56833" w14:paraId="3ABFD46A" w14:textId="77777777" w:rsidTr="00EE2017">
        <w:trPr>
          <w:trHeight w:val="1444"/>
        </w:trPr>
        <w:tc>
          <w:tcPr>
            <w:tcW w:w="9197" w:type="dxa"/>
          </w:tcPr>
          <w:p w14:paraId="3ABFD469" w14:textId="77777777" w:rsidR="00D56833" w:rsidRDefault="00D56833" w:rsidP="00D56833"/>
        </w:tc>
      </w:tr>
    </w:tbl>
    <w:p w14:paraId="3ABFD46B" w14:textId="77777777" w:rsidR="00D56833" w:rsidRDefault="0075172D" w:rsidP="00D56833">
      <w:r>
        <w:rPr>
          <w:rFonts w:hint="eastAsia"/>
        </w:rPr>
        <w:t>２　行政文書の開示方法（※該当する□欄にㇾ印を記入すること。）</w:t>
      </w:r>
    </w:p>
    <w:p w14:paraId="3ABFD46C" w14:textId="77777777" w:rsidR="0075172D" w:rsidRDefault="0075172D" w:rsidP="00EE2017">
      <w:pPr>
        <w:ind w:firstLineChars="200" w:firstLine="492"/>
      </w:pPr>
      <w:r>
        <w:rPr>
          <w:rFonts w:hint="eastAsia"/>
        </w:rPr>
        <w:t xml:space="preserve">□閲覧　□写しの交付　□閲覧及び写しの交付　□その他（　　</w:t>
      </w:r>
      <w:r w:rsidR="00F6193B">
        <w:rPr>
          <w:rFonts w:hint="eastAsia"/>
        </w:rPr>
        <w:t xml:space="preserve">　　　　　　</w:t>
      </w:r>
      <w:r>
        <w:rPr>
          <w:rFonts w:hint="eastAsia"/>
        </w:rPr>
        <w:t xml:space="preserve">　）</w:t>
      </w:r>
    </w:p>
    <w:p w14:paraId="3ABFD46D" w14:textId="77777777" w:rsidR="00D56833" w:rsidRDefault="0075172D" w:rsidP="00462894">
      <w:r>
        <w:rPr>
          <w:rFonts w:hint="eastAsia"/>
        </w:rPr>
        <w:t>※</w:t>
      </w:r>
      <w:r w:rsidR="00EE2017">
        <w:rPr>
          <w:rFonts w:hint="eastAsia"/>
        </w:rPr>
        <w:t xml:space="preserve">　</w:t>
      </w:r>
      <w:r>
        <w:rPr>
          <w:rFonts w:hint="eastAsia"/>
        </w:rPr>
        <w:t>開示方法及び開示費用の詳細は裏面に記載</w:t>
      </w:r>
    </w:p>
    <w:p w14:paraId="3ABFD46E" w14:textId="77777777" w:rsidR="00462894" w:rsidRDefault="00462894" w:rsidP="00D56833">
      <w:r>
        <w:rPr>
          <w:noProof/>
        </w:rPr>
        <mc:AlternateContent>
          <mc:Choice Requires="wps">
            <w:drawing>
              <wp:anchor distT="0" distB="0" distL="114300" distR="114300" simplePos="0" relativeHeight="251659264" behindDoc="0" locked="0" layoutInCell="1" allowOverlap="1" wp14:anchorId="3ABFD605" wp14:editId="3ABFD606">
                <wp:simplePos x="0" y="0"/>
                <wp:positionH relativeFrom="column">
                  <wp:posOffset>48260</wp:posOffset>
                </wp:positionH>
                <wp:positionV relativeFrom="paragraph">
                  <wp:posOffset>170180</wp:posOffset>
                </wp:positionV>
                <wp:extent cx="61245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124575"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E497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8pt,13.4pt" to="486.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Si9QEAACgEAAAOAAAAZHJzL2Uyb0RvYy54bWysU0uOEzEQ3SNxB8t70klEhlErnVlMNGwQ&#10;RHwO4HGX05b8k23S3duw5gJwCBYgseQwWcw1KLuTDgNICMTGdtn1XtV7tpdXnVZkBz5Iayo6m0wp&#10;AcNtLc22om9e3zy6pCREZmqmrIGK9hDo1erhg2XrSpjbxqoaPEESE8rWVbSJ0ZVFEXgDmoWJdWDw&#10;UFivWcTQb4vasxbZtSrm0+lF0VpfO285hIC76+GQrjK/EMDjCyECRKIqir3FPPo83qaxWC1ZufXM&#10;NZIf22D/0IVm0mDRkWrNIiNvvfyFSkvubbAiTrjVhRVCcsgaUM1s+pOaVw1zkLWgOcGNNoX/R8uf&#10;7zaeyBrvjhLDNF7R3ccvd18/HPafD+/eH/afDvtvZJZ8al0oMf3abPwxCm7jk+hOeJ1mlEO67G0/&#10;egtdJBw3L2bzx4snC0r46aw4A50P8SlYTdKiokqaJJuVbPcsRCyGqaeUtK0MabHhxSXypThYJesb&#10;qVQO0tOBa+XJjuGlxy43jwz3shLdmoVmSAp9SEFSiYnK4JTUDvryKvYKhtIvQaBfqGg21L5fjnEO&#10;Jp5KKoPZCSawuRE4/TPwmJ+gkF/x34BHRK5sTRzBWhrrf1f97JIY8k8ODLqTBbe27vPNZ2vwOWav&#10;jl8nvfcf4ww/f/DVdwAAAP//AwBQSwMEFAAGAAgAAAAhABgPJcnbAAAABwEAAA8AAABkcnMvZG93&#10;bnJldi54bWxMj8FOwzAQRO9I/QdrK3GjTiORQIhTVYheuLX00KMbL0lIvE5jtzV8PYs4wHF2RjNv&#10;y1W0g7jg5DtHCpaLBARS7UxHjYL92+buAYQPmoweHKGCT/SwqmY3pS6Mu9IWL7vQCC4hX2gFbQhj&#10;IaWvW7TaL9yIxN67m6wOLKdGmklfudwOMk2STFrdES+0esTnFut+d7YK7rvYu4/+xZ62ryTjPj98&#10;bQ5Oqdt5XD+BCBjDXxh+8BkdKmY6ujMZLwYFecZBBWnGD7D9mKdLEMffg6xK+Z+/+gYAAP//AwBQ&#10;SwECLQAUAAYACAAAACEAtoM4kv4AAADhAQAAEwAAAAAAAAAAAAAAAAAAAAAAW0NvbnRlbnRfVHlw&#10;ZXNdLnhtbFBLAQItABQABgAIAAAAIQA4/SH/1gAAAJQBAAALAAAAAAAAAAAAAAAAAC8BAABfcmVs&#10;cy8ucmVsc1BLAQItABQABgAIAAAAIQABRjSi9QEAACgEAAAOAAAAAAAAAAAAAAAAAC4CAABkcnMv&#10;ZTJvRG9jLnhtbFBLAQItABQABgAIAAAAIQAYDyXJ2wAAAAcBAAAPAAAAAAAAAAAAAAAAAE8EAABk&#10;cnMvZG93bnJldi54bWxQSwUGAAAAAAQABADzAAAAVwUAAAAA&#10;" strokecolor="black [3213]" strokeweight="1.25pt">
                <v:stroke dashstyle="3 1"/>
              </v:line>
            </w:pict>
          </mc:Fallback>
        </mc:AlternateContent>
      </w:r>
    </w:p>
    <w:p w14:paraId="3ABFD46F" w14:textId="77777777" w:rsidR="00462894" w:rsidRDefault="00462894" w:rsidP="00EE2017">
      <w:pPr>
        <w:ind w:firstLineChars="100" w:firstLine="246"/>
      </w:pPr>
      <w:r>
        <w:rPr>
          <w:rFonts w:hint="eastAsia"/>
        </w:rPr>
        <w:t>【実施機関記入欄（請求者は記入しないこと。）】</w:t>
      </w:r>
    </w:p>
    <w:tbl>
      <w:tblPr>
        <w:tblStyle w:val="ab"/>
        <w:tblW w:w="0" w:type="auto"/>
        <w:tblInd w:w="640" w:type="dxa"/>
        <w:tblLook w:val="04A0" w:firstRow="1" w:lastRow="0" w:firstColumn="1" w:lastColumn="0" w:noHBand="0" w:noVBand="1"/>
      </w:tblPr>
      <w:tblGrid>
        <w:gridCol w:w="1235"/>
        <w:gridCol w:w="2963"/>
        <w:gridCol w:w="1363"/>
        <w:gridCol w:w="3428"/>
      </w:tblGrid>
      <w:tr w:rsidR="00462894" w14:paraId="3ABFD474" w14:textId="77777777" w:rsidTr="00EE2017">
        <w:tc>
          <w:tcPr>
            <w:tcW w:w="1260" w:type="dxa"/>
            <w:vAlign w:val="center"/>
          </w:tcPr>
          <w:p w14:paraId="3ABFD470" w14:textId="77777777" w:rsidR="00462894" w:rsidRDefault="00462894" w:rsidP="00EE2017">
            <w:pPr>
              <w:jc w:val="center"/>
            </w:pPr>
            <w:r>
              <w:rPr>
                <w:rFonts w:hint="eastAsia"/>
              </w:rPr>
              <w:t>決定期限</w:t>
            </w:r>
          </w:p>
        </w:tc>
        <w:tc>
          <w:tcPr>
            <w:tcW w:w="3018" w:type="dxa"/>
          </w:tcPr>
          <w:p w14:paraId="3ABFD471" w14:textId="77777777" w:rsidR="00462894" w:rsidRDefault="00462894" w:rsidP="007F4372">
            <w:pPr>
              <w:ind w:firstLineChars="300" w:firstLine="738"/>
            </w:pPr>
            <w:r>
              <w:rPr>
                <w:rFonts w:hint="eastAsia"/>
              </w:rPr>
              <w:t>年</w:t>
            </w:r>
            <w:r w:rsidR="007F4372">
              <w:rPr>
                <w:rFonts w:hint="eastAsia"/>
              </w:rPr>
              <w:t xml:space="preserve">　　</w:t>
            </w:r>
            <w:r>
              <w:rPr>
                <w:rFonts w:hint="eastAsia"/>
              </w:rPr>
              <w:t>月</w:t>
            </w:r>
            <w:r w:rsidR="007F4372">
              <w:rPr>
                <w:rFonts w:hint="eastAsia"/>
              </w:rPr>
              <w:t xml:space="preserve">　　</w:t>
            </w:r>
            <w:r>
              <w:rPr>
                <w:rFonts w:hint="eastAsia"/>
              </w:rPr>
              <w:t>日</w:t>
            </w:r>
          </w:p>
        </w:tc>
        <w:tc>
          <w:tcPr>
            <w:tcW w:w="1391" w:type="dxa"/>
            <w:vAlign w:val="center"/>
          </w:tcPr>
          <w:p w14:paraId="3ABFD472" w14:textId="77777777" w:rsidR="00462894" w:rsidRDefault="00462894" w:rsidP="00EE2017">
            <w:pPr>
              <w:jc w:val="center"/>
            </w:pPr>
            <w:r>
              <w:rPr>
                <w:rFonts w:hint="eastAsia"/>
              </w:rPr>
              <w:t>主管課</w:t>
            </w:r>
          </w:p>
        </w:tc>
        <w:tc>
          <w:tcPr>
            <w:tcW w:w="3528" w:type="dxa"/>
          </w:tcPr>
          <w:p w14:paraId="3ABFD473" w14:textId="77777777" w:rsidR="00462894" w:rsidRDefault="00462894" w:rsidP="00D56833"/>
        </w:tc>
      </w:tr>
      <w:tr w:rsidR="00462894" w14:paraId="3ABFD477" w14:textId="77777777" w:rsidTr="00EE2017">
        <w:trPr>
          <w:trHeight w:val="2184"/>
        </w:trPr>
        <w:tc>
          <w:tcPr>
            <w:tcW w:w="4278" w:type="dxa"/>
            <w:gridSpan w:val="2"/>
          </w:tcPr>
          <w:p w14:paraId="3ABFD475" w14:textId="77777777" w:rsidR="00462894" w:rsidRDefault="00462894" w:rsidP="002C64F4">
            <w:pPr>
              <w:jc w:val="center"/>
            </w:pPr>
            <w:r>
              <w:rPr>
                <w:rFonts w:hint="eastAsia"/>
              </w:rPr>
              <w:t>総務課受付印</w:t>
            </w:r>
          </w:p>
        </w:tc>
        <w:tc>
          <w:tcPr>
            <w:tcW w:w="4919" w:type="dxa"/>
            <w:gridSpan w:val="2"/>
          </w:tcPr>
          <w:p w14:paraId="3ABFD476" w14:textId="77777777" w:rsidR="00462894" w:rsidRDefault="00462894" w:rsidP="002C64F4">
            <w:pPr>
              <w:jc w:val="center"/>
            </w:pPr>
            <w:r>
              <w:rPr>
                <w:rFonts w:hint="eastAsia"/>
              </w:rPr>
              <w:t>主管課受付印</w:t>
            </w:r>
          </w:p>
        </w:tc>
      </w:tr>
    </w:tbl>
    <w:p w14:paraId="3ABFD478" w14:textId="77777777" w:rsidR="00D56833" w:rsidRDefault="002C64F4" w:rsidP="00D56833">
      <w:r>
        <w:rPr>
          <w:rFonts w:hint="eastAsia"/>
        </w:rPr>
        <w:lastRenderedPageBreak/>
        <w:t>（裏面）</w:t>
      </w:r>
    </w:p>
    <w:p w14:paraId="3ABFD479" w14:textId="77777777" w:rsidR="002C64F4" w:rsidRDefault="002C64F4" w:rsidP="00D56833"/>
    <w:p w14:paraId="3ABFD47A" w14:textId="77777777" w:rsidR="002C64F4" w:rsidRDefault="002C64F4" w:rsidP="00D56833">
      <w:r>
        <w:rPr>
          <w:rFonts w:hint="eastAsia"/>
        </w:rPr>
        <w:t>３　費用負担</w:t>
      </w:r>
    </w:p>
    <w:p w14:paraId="3ABFD47B" w14:textId="77777777" w:rsidR="002C64F4" w:rsidRDefault="002C64F4" w:rsidP="00AF37D7">
      <w:pPr>
        <w:ind w:left="246" w:hangingChars="100" w:hanging="246"/>
      </w:pPr>
      <w:r>
        <w:rPr>
          <w:rFonts w:hint="eastAsia"/>
        </w:rPr>
        <w:t xml:space="preserve">　　開示方法が写しの交付の場合は、伊佐湧水消防組合情報公開条例施行規則第８条の</w:t>
      </w:r>
      <w:r w:rsidR="00AF37D7">
        <w:rPr>
          <w:rFonts w:hint="eastAsia"/>
        </w:rPr>
        <w:t>規定により、次に掲げる費用を前納する必要がある。</w:t>
      </w:r>
    </w:p>
    <w:p w14:paraId="3ABFD47C" w14:textId="77777777" w:rsidR="00FF65B8" w:rsidRDefault="00FF65B8" w:rsidP="00AF37D7">
      <w:pPr>
        <w:ind w:left="246" w:hangingChars="100" w:hanging="246"/>
      </w:pPr>
    </w:p>
    <w:tbl>
      <w:tblPr>
        <w:tblStyle w:val="ab"/>
        <w:tblW w:w="0" w:type="auto"/>
        <w:tblInd w:w="276" w:type="dxa"/>
        <w:tblLook w:val="04A0" w:firstRow="1" w:lastRow="0" w:firstColumn="1" w:lastColumn="0" w:noHBand="0" w:noVBand="1"/>
      </w:tblPr>
      <w:tblGrid>
        <w:gridCol w:w="1917"/>
        <w:gridCol w:w="4612"/>
        <w:gridCol w:w="2824"/>
      </w:tblGrid>
      <w:tr w:rsidR="00AF37D7" w14:paraId="3ABFD480" w14:textId="77777777" w:rsidTr="00EE2017">
        <w:tc>
          <w:tcPr>
            <w:tcW w:w="1959" w:type="dxa"/>
          </w:tcPr>
          <w:p w14:paraId="3ABFD47D" w14:textId="77777777" w:rsidR="00AF37D7" w:rsidRDefault="00AF37D7" w:rsidP="00AF37D7">
            <w:r>
              <w:rPr>
                <w:rFonts w:hint="eastAsia"/>
              </w:rPr>
              <w:t>行政文書の種別</w:t>
            </w:r>
          </w:p>
        </w:tc>
        <w:tc>
          <w:tcPr>
            <w:tcW w:w="4732" w:type="dxa"/>
          </w:tcPr>
          <w:p w14:paraId="3ABFD47E" w14:textId="77777777" w:rsidR="00AF37D7" w:rsidRDefault="00AF37D7" w:rsidP="003C4097">
            <w:pPr>
              <w:jc w:val="center"/>
            </w:pPr>
            <w:r>
              <w:rPr>
                <w:rFonts w:hint="eastAsia"/>
              </w:rPr>
              <w:t>開示の方法</w:t>
            </w:r>
          </w:p>
        </w:tc>
        <w:tc>
          <w:tcPr>
            <w:tcW w:w="2888" w:type="dxa"/>
          </w:tcPr>
          <w:p w14:paraId="3ABFD47F" w14:textId="77777777" w:rsidR="00AF37D7" w:rsidRDefault="00AF37D7" w:rsidP="003C4097">
            <w:pPr>
              <w:jc w:val="center"/>
            </w:pPr>
            <w:r>
              <w:rPr>
                <w:rFonts w:hint="eastAsia"/>
              </w:rPr>
              <w:t>費用の額</w:t>
            </w:r>
          </w:p>
        </w:tc>
      </w:tr>
      <w:tr w:rsidR="004D116B" w14:paraId="3ABFD485" w14:textId="77777777" w:rsidTr="00EE2017">
        <w:trPr>
          <w:trHeight w:val="955"/>
        </w:trPr>
        <w:tc>
          <w:tcPr>
            <w:tcW w:w="1959" w:type="dxa"/>
            <w:vAlign w:val="center"/>
          </w:tcPr>
          <w:p w14:paraId="3ABFD481" w14:textId="77777777" w:rsidR="004D116B" w:rsidRDefault="004D116B" w:rsidP="003C4097">
            <w:pPr>
              <w:jc w:val="center"/>
            </w:pPr>
            <w:r>
              <w:rPr>
                <w:rFonts w:hint="eastAsia"/>
              </w:rPr>
              <w:t>文書及び図画</w:t>
            </w:r>
          </w:p>
        </w:tc>
        <w:tc>
          <w:tcPr>
            <w:tcW w:w="4732" w:type="dxa"/>
            <w:vAlign w:val="center"/>
          </w:tcPr>
          <w:p w14:paraId="3ABFD482" w14:textId="77777777" w:rsidR="004D116B" w:rsidRDefault="004D116B" w:rsidP="003C4097">
            <w:pPr>
              <w:jc w:val="both"/>
            </w:pPr>
            <w:r>
              <w:rPr>
                <w:rFonts w:hint="eastAsia"/>
              </w:rPr>
              <w:t>複写機により用紙に複写したものの交付</w:t>
            </w:r>
          </w:p>
        </w:tc>
        <w:tc>
          <w:tcPr>
            <w:tcW w:w="2888" w:type="dxa"/>
            <w:vMerge w:val="restart"/>
          </w:tcPr>
          <w:p w14:paraId="3ABFD483" w14:textId="77777777" w:rsidR="004D116B" w:rsidRDefault="004D116B" w:rsidP="00AF37D7">
            <w:r>
              <w:rPr>
                <w:rFonts w:hint="eastAsia"/>
              </w:rPr>
              <w:t>白黒刷り</w:t>
            </w:r>
            <w:r w:rsidRPr="004D116B">
              <w:rPr>
                <w:rFonts w:asciiTheme="minorEastAsia" w:hAnsiTheme="minorEastAsia" w:hint="eastAsia"/>
              </w:rPr>
              <w:t>1</w:t>
            </w:r>
            <w:r>
              <w:rPr>
                <w:rFonts w:hint="eastAsia"/>
              </w:rPr>
              <w:t>枚につき</w:t>
            </w:r>
            <w:r>
              <w:rPr>
                <w:rFonts w:ascii="ＭＳ 明朝" w:eastAsia="ＭＳ 明朝" w:hAnsi="ＭＳ 明朝" w:cs="ＭＳ 明朝" w:hint="eastAsia"/>
                <w:color w:val="000000"/>
              </w:rPr>
              <w:t>A3サイズまで10円</w:t>
            </w:r>
          </w:p>
          <w:p w14:paraId="3ABFD484" w14:textId="77777777" w:rsidR="004D116B" w:rsidRDefault="004D116B" w:rsidP="00AF37D7">
            <w:r>
              <w:rPr>
                <w:rFonts w:hint="eastAsia"/>
              </w:rPr>
              <w:t>カラー刷り</w:t>
            </w:r>
            <w:r w:rsidRPr="004D116B">
              <w:rPr>
                <w:rFonts w:asciiTheme="minorEastAsia" w:hAnsiTheme="minorEastAsia" w:hint="eastAsia"/>
              </w:rPr>
              <w:t>1</w:t>
            </w:r>
            <w:r>
              <w:rPr>
                <w:rFonts w:hint="eastAsia"/>
              </w:rPr>
              <w:t>枚につき</w:t>
            </w:r>
            <w:r>
              <w:rPr>
                <w:rFonts w:ascii="ＭＳ 明朝" w:eastAsia="ＭＳ 明朝" w:hAnsi="ＭＳ 明朝" w:cs="ＭＳ 明朝" w:hint="eastAsia"/>
                <w:color w:val="000000"/>
              </w:rPr>
              <w:t>A3サイズまで</w:t>
            </w:r>
            <w:r w:rsidRPr="004D116B">
              <w:rPr>
                <w:rFonts w:asciiTheme="minorEastAsia" w:hAnsiTheme="minorEastAsia" w:hint="eastAsia"/>
              </w:rPr>
              <w:t>50</w:t>
            </w:r>
            <w:r>
              <w:rPr>
                <w:rFonts w:hint="eastAsia"/>
              </w:rPr>
              <w:t>円</w:t>
            </w:r>
          </w:p>
        </w:tc>
      </w:tr>
      <w:tr w:rsidR="003C4097" w14:paraId="3ABFD489" w14:textId="77777777" w:rsidTr="00EE2017">
        <w:tc>
          <w:tcPr>
            <w:tcW w:w="1959" w:type="dxa"/>
            <w:vMerge w:val="restart"/>
            <w:vAlign w:val="center"/>
          </w:tcPr>
          <w:p w14:paraId="3ABFD486" w14:textId="77777777" w:rsidR="003C4097" w:rsidRPr="004D116B" w:rsidRDefault="00E714B3" w:rsidP="003C4097">
            <w:pPr>
              <w:jc w:val="center"/>
            </w:pPr>
            <w:r>
              <w:rPr>
                <w:rFonts w:hint="eastAsia"/>
              </w:rPr>
              <w:t>電磁</w:t>
            </w:r>
            <w:r w:rsidR="003C4097">
              <w:rPr>
                <w:rFonts w:hint="eastAsia"/>
              </w:rPr>
              <w:t>的記録</w:t>
            </w:r>
          </w:p>
        </w:tc>
        <w:tc>
          <w:tcPr>
            <w:tcW w:w="4732" w:type="dxa"/>
            <w:vAlign w:val="center"/>
          </w:tcPr>
          <w:p w14:paraId="3ABFD487" w14:textId="77777777" w:rsidR="003C4097" w:rsidRDefault="003C4097" w:rsidP="003C4097">
            <w:pPr>
              <w:jc w:val="both"/>
            </w:pPr>
            <w:r>
              <w:rPr>
                <w:rFonts w:hint="eastAsia"/>
              </w:rPr>
              <w:t>用紙に出力したものの交付</w:t>
            </w:r>
          </w:p>
        </w:tc>
        <w:tc>
          <w:tcPr>
            <w:tcW w:w="2888" w:type="dxa"/>
            <w:vMerge/>
          </w:tcPr>
          <w:p w14:paraId="3ABFD488" w14:textId="77777777" w:rsidR="003C4097" w:rsidRDefault="003C4097" w:rsidP="00AF37D7"/>
        </w:tc>
      </w:tr>
      <w:tr w:rsidR="003C4097" w14:paraId="3ABFD48D" w14:textId="77777777" w:rsidTr="00EE2017">
        <w:tc>
          <w:tcPr>
            <w:tcW w:w="1959" w:type="dxa"/>
            <w:vMerge/>
          </w:tcPr>
          <w:p w14:paraId="3ABFD48A" w14:textId="77777777" w:rsidR="003C4097" w:rsidRDefault="003C4097" w:rsidP="00AF37D7"/>
        </w:tc>
        <w:tc>
          <w:tcPr>
            <w:tcW w:w="4732" w:type="dxa"/>
          </w:tcPr>
          <w:p w14:paraId="3ABFD48B" w14:textId="77777777" w:rsidR="003C4097" w:rsidRDefault="003C4097" w:rsidP="006D4940">
            <w:pPr>
              <w:rPr>
                <w:rFonts w:ascii="ＭＳ 明朝" w:eastAsia="ＭＳ 明朝" w:hAnsi="ＭＳ 明朝" w:cs="ＭＳ 明朝"/>
                <w:color w:val="000000"/>
              </w:rPr>
            </w:pPr>
            <w:r>
              <w:rPr>
                <w:rFonts w:ascii="ＭＳ 明朝" w:eastAsia="ＭＳ 明朝" w:hAnsi="ＭＳ 明朝" w:cs="ＭＳ 明朝" w:hint="eastAsia"/>
                <w:color w:val="000000"/>
              </w:rPr>
              <w:t>CD－Rに複写したものの交付</w:t>
            </w:r>
          </w:p>
        </w:tc>
        <w:tc>
          <w:tcPr>
            <w:tcW w:w="2888" w:type="dxa"/>
          </w:tcPr>
          <w:p w14:paraId="3ABFD48C" w14:textId="77777777" w:rsidR="003C4097" w:rsidRDefault="003C4097" w:rsidP="00AF37D7">
            <w:r>
              <w:rPr>
                <w:rFonts w:ascii="ＭＳ 明朝" w:eastAsia="ＭＳ 明朝" w:hAnsi="ＭＳ 明朝" w:cs="ＭＳ 明朝" w:hint="eastAsia"/>
                <w:color w:val="000000"/>
              </w:rPr>
              <w:t>1枚につき100円</w:t>
            </w:r>
          </w:p>
        </w:tc>
      </w:tr>
    </w:tbl>
    <w:p w14:paraId="3ABFD48E" w14:textId="77777777" w:rsidR="00AF37D7" w:rsidRDefault="003C4097" w:rsidP="003C4097">
      <w:pPr>
        <w:pStyle w:val="af0"/>
        <w:numPr>
          <w:ilvl w:val="0"/>
          <w:numId w:val="1"/>
        </w:numPr>
        <w:ind w:leftChars="0"/>
      </w:pPr>
      <w:r>
        <w:rPr>
          <w:rFonts w:hint="eastAsia"/>
        </w:rPr>
        <w:t>用紙の両面に印刷された文書又は図画については、</w:t>
      </w:r>
      <w:r w:rsidR="003A4F04">
        <w:rPr>
          <w:rFonts w:hint="eastAsia"/>
        </w:rPr>
        <w:t>片</w:t>
      </w:r>
      <w:r>
        <w:rPr>
          <w:rFonts w:hint="eastAsia"/>
        </w:rPr>
        <w:t>面を１枚として算定する。</w:t>
      </w:r>
    </w:p>
    <w:p w14:paraId="3ABFD48F" w14:textId="77777777" w:rsidR="003C4097" w:rsidRDefault="003C4097" w:rsidP="003C4097">
      <w:r>
        <w:rPr>
          <w:rFonts w:hint="eastAsia"/>
          <w:noProof/>
        </w:rPr>
        <mc:AlternateContent>
          <mc:Choice Requires="wps">
            <w:drawing>
              <wp:anchor distT="0" distB="0" distL="114300" distR="114300" simplePos="0" relativeHeight="251660288" behindDoc="0" locked="0" layoutInCell="1" allowOverlap="1" wp14:anchorId="3ABFD607" wp14:editId="3ABFD608">
                <wp:simplePos x="0" y="0"/>
                <wp:positionH relativeFrom="column">
                  <wp:posOffset>39370</wp:posOffset>
                </wp:positionH>
                <wp:positionV relativeFrom="paragraph">
                  <wp:posOffset>159385</wp:posOffset>
                </wp:positionV>
                <wp:extent cx="6134100" cy="381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6134100" cy="3810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820F3"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3.1pt,12.55pt" to="486.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q/BAIAADYEAAAOAAAAZHJzL2Uyb0RvYy54bWysU8uO0zAU3SPxD5b3NEmHGaqo6SymGjYI&#10;Kl57j2M3lvySbZpkW9b8AHwEC0Ziycd0Mb/BtZOmzMAGxMayfc89957j6+VlpyTaMeeF0RUuZjlG&#10;TFNTC72t8Lu3108WGPlAdE2k0azCPfP4cvX40bK1JZubxsiaOQQk2petrXATgi2zzNOGKeJnxjIN&#10;QW6cIgGObpvVjrTArmQ2z/OLrDWuts5Q5j3crocgXiV+zhkNrzj3LCBZYegtpNWl9Sau2WpJyq0j&#10;thF0bIP8QxeKCA1FJ6o1CQR9cOI3KiWoM97wMKNGZYZzQVnSAGqK/IGaNw2xLGkBc7ydbPL/j5a+&#10;3G0cEnWF5xhpouCJ7r7c3n3/fNh/O3z8dNh/Pex/oHn0qbW+BPiV3rjx5O3GRdEddwpxKex7GIFk&#10;AwhDXXK5n1xmXUAULi+Ks6dFDo9BIXa2iFvgywaaSGedD8+ZUShuKiyFjiaQkuxe+DBAj5B4LTVq&#10;oe754tl5gnkjRX0tpIzBNEjsSjq0IzACoSvGYvdQkW5NfDOAfO/jYQRKDc1F7YPatAu9ZEPp14yD&#10;e6Bq0P2gHKGU6XAsKTWgYxqH5qbEfGg6Dvypz/uJIz6msjTTf5M8ZaTKRocpWQlt3J+qn1ziA/7o&#10;wKA7WnBj6j7NQbIGhjO94PiR4vT/ek7pp++++gkAAP//AwBQSwMEFAAGAAgAAAAhABwKcofcAAAA&#10;BwEAAA8AAABkcnMvZG93bnJldi54bWxMjs1OwzAQhO9IvIO1SNyokyAKhGwqiNQLSEW0HDi68ZJE&#10;tdeR7abp22NOcJwfzXzVarZGTOTD4BghX2QgiFunB+4QPnfrmwcQISrWyjgmhDMFWNWXF5UqtTvx&#10;B03b2Ik0wqFUCH2MYyllaHuyKizcSJyyb+etikn6TmqvTmncGllk2VJaNXB66NVITU/tYXu0CGvz&#10;debN9DK43Stv9ME07/6tQby+mp+fQESa418ZfvETOtSJae+OrIMwCMsiFRGKuxxEih/vi2TsEW7z&#10;HGRdyf/89Q8AAAD//wMAUEsBAi0AFAAGAAgAAAAhALaDOJL+AAAA4QEAABMAAAAAAAAAAAAAAAAA&#10;AAAAAFtDb250ZW50X1R5cGVzXS54bWxQSwECLQAUAAYACAAAACEAOP0h/9YAAACUAQAACwAAAAAA&#10;AAAAAAAAAAAvAQAAX3JlbHMvLnJlbHNQSwECLQAUAAYACAAAACEAqHNavwQCAAA2BAAADgAAAAAA&#10;AAAAAAAAAAAuAgAAZHJzL2Uyb0RvYy54bWxQSwECLQAUAAYACAAAACEAHApyh9wAAAAHAQAADwAA&#10;AAAAAAAAAAAAAABeBAAAZHJzL2Rvd25yZXYueG1sUEsFBgAAAAAEAAQA8wAAAGcFAAAAAA==&#10;" strokecolor="black [3213]" strokeweight="1.25pt">
                <v:stroke dashstyle="3 1"/>
              </v:line>
            </w:pict>
          </mc:Fallback>
        </mc:AlternateContent>
      </w:r>
    </w:p>
    <w:p w14:paraId="3ABFD490" w14:textId="77777777" w:rsidR="003C4097" w:rsidRDefault="003C4097" w:rsidP="003C4097">
      <w:r>
        <w:rPr>
          <w:rFonts w:hint="eastAsia"/>
        </w:rPr>
        <w:t>【実施機関記入欄（請求者は記入しないこと。）】</w:t>
      </w:r>
    </w:p>
    <w:tbl>
      <w:tblPr>
        <w:tblStyle w:val="ab"/>
        <w:tblW w:w="0" w:type="auto"/>
        <w:tblInd w:w="276" w:type="dxa"/>
        <w:tblLook w:val="04A0" w:firstRow="1" w:lastRow="0" w:firstColumn="1" w:lastColumn="0" w:noHBand="0" w:noVBand="1"/>
      </w:tblPr>
      <w:tblGrid>
        <w:gridCol w:w="2895"/>
        <w:gridCol w:w="6458"/>
      </w:tblGrid>
      <w:tr w:rsidR="003C4097" w14:paraId="3ABFD493" w14:textId="77777777" w:rsidTr="00EE2017">
        <w:trPr>
          <w:trHeight w:val="954"/>
        </w:trPr>
        <w:tc>
          <w:tcPr>
            <w:tcW w:w="2982" w:type="dxa"/>
            <w:vAlign w:val="center"/>
          </w:tcPr>
          <w:p w14:paraId="3ABFD491" w14:textId="77777777" w:rsidR="003C4097" w:rsidRDefault="003C4097" w:rsidP="00FF65B8">
            <w:pPr>
              <w:jc w:val="both"/>
            </w:pPr>
            <w:r>
              <w:rPr>
                <w:rFonts w:hint="eastAsia"/>
              </w:rPr>
              <w:t>行政文書の名称等</w:t>
            </w:r>
          </w:p>
        </w:tc>
        <w:tc>
          <w:tcPr>
            <w:tcW w:w="6579" w:type="dxa"/>
          </w:tcPr>
          <w:p w14:paraId="3ABFD492" w14:textId="77777777" w:rsidR="003C4097" w:rsidRDefault="003C4097" w:rsidP="003C4097"/>
        </w:tc>
      </w:tr>
      <w:tr w:rsidR="003C4097" w14:paraId="3ABFD496" w14:textId="77777777" w:rsidTr="00EE2017">
        <w:tc>
          <w:tcPr>
            <w:tcW w:w="2982" w:type="dxa"/>
          </w:tcPr>
          <w:p w14:paraId="3ABFD494" w14:textId="77777777" w:rsidR="003C4097" w:rsidRDefault="003C4097" w:rsidP="003C4097">
            <w:r>
              <w:rPr>
                <w:rFonts w:hint="eastAsia"/>
              </w:rPr>
              <w:t>保存年限及び廃棄年月日</w:t>
            </w:r>
          </w:p>
        </w:tc>
        <w:tc>
          <w:tcPr>
            <w:tcW w:w="6579" w:type="dxa"/>
          </w:tcPr>
          <w:p w14:paraId="3ABFD495" w14:textId="77777777" w:rsidR="00FF65B8" w:rsidRPr="00FF65B8" w:rsidRDefault="00FF65B8" w:rsidP="00FF65B8">
            <w:pPr>
              <w:ind w:firstLineChars="1100" w:firstLine="2706"/>
              <w:rPr>
                <w:rFonts w:asciiTheme="minorEastAsia" w:hAnsiTheme="minorEastAsia"/>
              </w:rPr>
            </w:pPr>
            <w:r w:rsidRPr="00FF65B8">
              <w:rPr>
                <w:rFonts w:asciiTheme="minorEastAsia" w:hAnsiTheme="minorEastAsia" w:hint="eastAsia"/>
              </w:rPr>
              <w:t>/</w:t>
            </w:r>
            <w:r>
              <w:rPr>
                <w:rFonts w:asciiTheme="minorEastAsia" w:hAnsiTheme="minorEastAsia" w:hint="eastAsia"/>
              </w:rPr>
              <w:t xml:space="preserve">　　年　　月　　日</w:t>
            </w:r>
          </w:p>
        </w:tc>
      </w:tr>
      <w:tr w:rsidR="003C4097" w14:paraId="3ABFD499" w14:textId="77777777" w:rsidTr="00EE2017">
        <w:tc>
          <w:tcPr>
            <w:tcW w:w="2982" w:type="dxa"/>
          </w:tcPr>
          <w:p w14:paraId="3ABFD497" w14:textId="77777777" w:rsidR="003C4097" w:rsidRPr="00FF65B8" w:rsidRDefault="00FF65B8" w:rsidP="003C4097">
            <w:r>
              <w:rPr>
                <w:rFonts w:hint="eastAsia"/>
              </w:rPr>
              <w:t>行政文書の形態</w:t>
            </w:r>
          </w:p>
        </w:tc>
        <w:tc>
          <w:tcPr>
            <w:tcW w:w="6579" w:type="dxa"/>
          </w:tcPr>
          <w:p w14:paraId="3ABFD498" w14:textId="77777777" w:rsidR="003C4097" w:rsidRDefault="00FF65B8" w:rsidP="00FF65B8">
            <w:pPr>
              <w:ind w:firstLineChars="200" w:firstLine="492"/>
            </w:pPr>
            <w:r>
              <w:rPr>
                <w:rFonts w:hint="eastAsia"/>
              </w:rPr>
              <w:t>紙文書　・　図画　・　電磁的記録</w:t>
            </w:r>
          </w:p>
        </w:tc>
      </w:tr>
    </w:tbl>
    <w:p w14:paraId="3ABFD49A" w14:textId="77777777" w:rsidR="003C4097" w:rsidRDefault="003C4097" w:rsidP="003C4097"/>
    <w:tbl>
      <w:tblPr>
        <w:tblStyle w:val="ab"/>
        <w:tblW w:w="0" w:type="auto"/>
        <w:tblInd w:w="262" w:type="dxa"/>
        <w:tblLook w:val="04A0" w:firstRow="1" w:lastRow="0" w:firstColumn="1" w:lastColumn="0" w:noHBand="0" w:noVBand="1"/>
      </w:tblPr>
      <w:tblGrid>
        <w:gridCol w:w="1957"/>
        <w:gridCol w:w="7410"/>
      </w:tblGrid>
      <w:tr w:rsidR="00FF65B8" w14:paraId="3ABFD49D" w14:textId="77777777" w:rsidTr="00EE2017">
        <w:tc>
          <w:tcPr>
            <w:tcW w:w="2002" w:type="dxa"/>
          </w:tcPr>
          <w:p w14:paraId="3ABFD49B" w14:textId="77777777" w:rsidR="00FF65B8" w:rsidRDefault="00FF65B8" w:rsidP="003C4097">
            <w:r>
              <w:rPr>
                <w:rFonts w:hint="eastAsia"/>
              </w:rPr>
              <w:t>開示等決定日</w:t>
            </w:r>
          </w:p>
        </w:tc>
        <w:tc>
          <w:tcPr>
            <w:tcW w:w="7573" w:type="dxa"/>
          </w:tcPr>
          <w:p w14:paraId="3ABFD49C" w14:textId="77777777" w:rsidR="00FF65B8" w:rsidRDefault="00FF65B8" w:rsidP="00512AB5">
            <w:pPr>
              <w:ind w:firstLineChars="600" w:firstLine="1476"/>
            </w:pPr>
            <w:r>
              <w:rPr>
                <w:rFonts w:hint="eastAsia"/>
              </w:rPr>
              <w:t>年</w:t>
            </w:r>
            <w:r w:rsidR="00512AB5">
              <w:rPr>
                <w:rFonts w:hint="eastAsia"/>
              </w:rPr>
              <w:t xml:space="preserve">　　</w:t>
            </w:r>
            <w:r>
              <w:rPr>
                <w:rFonts w:hint="eastAsia"/>
              </w:rPr>
              <w:t>月</w:t>
            </w:r>
            <w:r w:rsidR="00512AB5">
              <w:rPr>
                <w:rFonts w:hint="eastAsia"/>
              </w:rPr>
              <w:t xml:space="preserve">　　</w:t>
            </w:r>
            <w:r>
              <w:rPr>
                <w:rFonts w:hint="eastAsia"/>
              </w:rPr>
              <w:t>日</w:t>
            </w:r>
          </w:p>
        </w:tc>
      </w:tr>
      <w:tr w:rsidR="00FF65B8" w14:paraId="3ABFD4A1" w14:textId="77777777" w:rsidTr="00E714B3">
        <w:tc>
          <w:tcPr>
            <w:tcW w:w="2002" w:type="dxa"/>
            <w:vAlign w:val="center"/>
          </w:tcPr>
          <w:p w14:paraId="3ABFD49E" w14:textId="77777777" w:rsidR="00FF65B8" w:rsidRDefault="00FF65B8" w:rsidP="00E714B3">
            <w:pPr>
              <w:jc w:val="both"/>
            </w:pPr>
            <w:r>
              <w:rPr>
                <w:rFonts w:hint="eastAsia"/>
              </w:rPr>
              <w:t>決定内容</w:t>
            </w:r>
          </w:p>
        </w:tc>
        <w:tc>
          <w:tcPr>
            <w:tcW w:w="7573" w:type="dxa"/>
          </w:tcPr>
          <w:p w14:paraId="3ABFD49F" w14:textId="77777777" w:rsidR="00FF65B8" w:rsidRDefault="00FF65B8" w:rsidP="00512AB5">
            <w:pPr>
              <w:pStyle w:val="af0"/>
              <w:numPr>
                <w:ilvl w:val="0"/>
                <w:numId w:val="3"/>
              </w:numPr>
              <w:ind w:leftChars="0"/>
            </w:pPr>
            <w:r>
              <w:rPr>
                <w:rFonts w:hint="eastAsia"/>
              </w:rPr>
              <w:t xml:space="preserve">却下　　　</w:t>
            </w:r>
            <w:r w:rsidR="00512AB5">
              <w:rPr>
                <w:rFonts w:hint="eastAsia"/>
              </w:rPr>
              <w:t xml:space="preserve">　　</w:t>
            </w:r>
            <w:r>
              <w:rPr>
                <w:rFonts w:hint="eastAsia"/>
              </w:rPr>
              <w:t xml:space="preserve">□　全部開示　</w:t>
            </w:r>
            <w:r w:rsidR="00512AB5">
              <w:rPr>
                <w:rFonts w:hint="eastAsia"/>
              </w:rPr>
              <w:t xml:space="preserve">　　　</w:t>
            </w:r>
            <w:r>
              <w:rPr>
                <w:rFonts w:hint="eastAsia"/>
              </w:rPr>
              <w:t>□　一部開示</w:t>
            </w:r>
          </w:p>
          <w:p w14:paraId="3ABFD4A0" w14:textId="77777777" w:rsidR="00FF65B8" w:rsidRDefault="00512AB5" w:rsidP="00FF65B8">
            <w:pPr>
              <w:pStyle w:val="af0"/>
              <w:numPr>
                <w:ilvl w:val="0"/>
                <w:numId w:val="2"/>
              </w:numPr>
              <w:ind w:leftChars="0"/>
            </w:pPr>
            <w:r>
              <w:rPr>
                <w:rFonts w:hint="eastAsia"/>
              </w:rPr>
              <w:t>全部不開示　　□　存否応答拒否　　□　文書の不存在</w:t>
            </w:r>
          </w:p>
        </w:tc>
      </w:tr>
      <w:tr w:rsidR="00FF65B8" w14:paraId="3ABFD4A4" w14:textId="77777777" w:rsidTr="00EE2017">
        <w:tc>
          <w:tcPr>
            <w:tcW w:w="2002" w:type="dxa"/>
          </w:tcPr>
          <w:p w14:paraId="3ABFD4A2" w14:textId="77777777" w:rsidR="00FF65B8" w:rsidRDefault="00FF65B8" w:rsidP="003C4097">
            <w:r>
              <w:rPr>
                <w:rFonts w:hint="eastAsia"/>
              </w:rPr>
              <w:t>却下又は不開示若しくは一部不開示の理由</w:t>
            </w:r>
          </w:p>
        </w:tc>
        <w:tc>
          <w:tcPr>
            <w:tcW w:w="7573" w:type="dxa"/>
          </w:tcPr>
          <w:p w14:paraId="3ABFD4A3" w14:textId="77777777" w:rsidR="00FF65B8" w:rsidRDefault="00FF65B8" w:rsidP="003C4097"/>
        </w:tc>
      </w:tr>
    </w:tbl>
    <w:p w14:paraId="3ABFD4A9" w14:textId="77777777" w:rsidR="004A4A21" w:rsidRDefault="004A4A21" w:rsidP="003C4097">
      <w:pPr>
        <w:rPr>
          <w:rFonts w:hint="eastAsia"/>
        </w:rPr>
      </w:pPr>
      <w:bookmarkStart w:id="0" w:name="_GoBack"/>
      <w:bookmarkEnd w:id="0"/>
    </w:p>
    <w:sectPr w:rsidR="004A4A21" w:rsidSect="00FD1A1B">
      <w:footerReference w:type="default" r:id="rId8"/>
      <w:pgSz w:w="11905" w:h="16837"/>
      <w:pgMar w:top="1020" w:right="963" w:bottom="850" w:left="1303" w:header="396" w:footer="396" w:gutter="0"/>
      <w:cols w:space="720"/>
      <w:noEndnote/>
      <w:docGrid w:type="linesAndChars" w:linePitch="46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D60B" w14:textId="77777777" w:rsidR="005C430D" w:rsidRDefault="005C430D">
      <w:r>
        <w:separator/>
      </w:r>
    </w:p>
  </w:endnote>
  <w:endnote w:type="continuationSeparator" w:id="0">
    <w:p w14:paraId="3ABFD60C" w14:textId="77777777" w:rsidR="005C430D" w:rsidRDefault="005C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D60D" w14:textId="77777777" w:rsidR="005C430D" w:rsidRDefault="005C430D">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FD609" w14:textId="77777777" w:rsidR="005C430D" w:rsidRDefault="005C430D">
      <w:r>
        <w:separator/>
      </w:r>
    </w:p>
  </w:footnote>
  <w:footnote w:type="continuationSeparator" w:id="0">
    <w:p w14:paraId="3ABFD60A" w14:textId="77777777" w:rsidR="005C430D" w:rsidRDefault="005C4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C4410"/>
    <w:multiLevelType w:val="hybridMultilevel"/>
    <w:tmpl w:val="E2FEDB7A"/>
    <w:lvl w:ilvl="0" w:tplc="EEDCF88E">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DB034D"/>
    <w:multiLevelType w:val="hybridMultilevel"/>
    <w:tmpl w:val="57F0E2B6"/>
    <w:lvl w:ilvl="0" w:tplc="40EE7D0A">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B3740D"/>
    <w:multiLevelType w:val="hybridMultilevel"/>
    <w:tmpl w:val="10C22D3C"/>
    <w:lvl w:ilvl="0" w:tplc="64D2552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3"/>
  <w:drawingGridVerticalSpacing w:val="467"/>
  <w:displayHorizontalDrawingGridEvery w:val="0"/>
  <w:doNotUseMarginsForDrawingGridOrigin/>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EC"/>
    <w:rsid w:val="00050F71"/>
    <w:rsid w:val="000602C1"/>
    <w:rsid w:val="000A01E0"/>
    <w:rsid w:val="000D0862"/>
    <w:rsid w:val="000D41DB"/>
    <w:rsid w:val="000F6FB7"/>
    <w:rsid w:val="00102C5E"/>
    <w:rsid w:val="00103772"/>
    <w:rsid w:val="001500D3"/>
    <w:rsid w:val="001C3C79"/>
    <w:rsid w:val="001D5AB0"/>
    <w:rsid w:val="00220981"/>
    <w:rsid w:val="0023467E"/>
    <w:rsid w:val="0024687C"/>
    <w:rsid w:val="002C53C8"/>
    <w:rsid w:val="002C64F4"/>
    <w:rsid w:val="002E41DA"/>
    <w:rsid w:val="00310B73"/>
    <w:rsid w:val="00317D8C"/>
    <w:rsid w:val="003459B0"/>
    <w:rsid w:val="003A4F04"/>
    <w:rsid w:val="003A62E4"/>
    <w:rsid w:val="003C4097"/>
    <w:rsid w:val="004506A4"/>
    <w:rsid w:val="00462894"/>
    <w:rsid w:val="004A4A21"/>
    <w:rsid w:val="004B23F6"/>
    <w:rsid w:val="004C43F2"/>
    <w:rsid w:val="004D116B"/>
    <w:rsid w:val="004D61DD"/>
    <w:rsid w:val="004F4121"/>
    <w:rsid w:val="00512AB5"/>
    <w:rsid w:val="00522E88"/>
    <w:rsid w:val="00526C6D"/>
    <w:rsid w:val="0053134B"/>
    <w:rsid w:val="00552C42"/>
    <w:rsid w:val="00572A7A"/>
    <w:rsid w:val="005B29F9"/>
    <w:rsid w:val="005C430D"/>
    <w:rsid w:val="00621D24"/>
    <w:rsid w:val="006D4940"/>
    <w:rsid w:val="006D79B7"/>
    <w:rsid w:val="006F6E7C"/>
    <w:rsid w:val="00703FF2"/>
    <w:rsid w:val="0073050C"/>
    <w:rsid w:val="0075172D"/>
    <w:rsid w:val="007866B8"/>
    <w:rsid w:val="00796AD6"/>
    <w:rsid w:val="007C0301"/>
    <w:rsid w:val="007F4372"/>
    <w:rsid w:val="007F5DB2"/>
    <w:rsid w:val="008458AE"/>
    <w:rsid w:val="008462C7"/>
    <w:rsid w:val="008E691E"/>
    <w:rsid w:val="00934B96"/>
    <w:rsid w:val="00950A81"/>
    <w:rsid w:val="00956B6C"/>
    <w:rsid w:val="009634FC"/>
    <w:rsid w:val="0096769B"/>
    <w:rsid w:val="00977483"/>
    <w:rsid w:val="009865EE"/>
    <w:rsid w:val="009908DF"/>
    <w:rsid w:val="009D7ECA"/>
    <w:rsid w:val="009E3341"/>
    <w:rsid w:val="009F513F"/>
    <w:rsid w:val="00A34911"/>
    <w:rsid w:val="00AD0CA7"/>
    <w:rsid w:val="00AF37D7"/>
    <w:rsid w:val="00B253EB"/>
    <w:rsid w:val="00B26966"/>
    <w:rsid w:val="00B4612C"/>
    <w:rsid w:val="00B74923"/>
    <w:rsid w:val="00B91A78"/>
    <w:rsid w:val="00BB012E"/>
    <w:rsid w:val="00BB5BAE"/>
    <w:rsid w:val="00BD65E6"/>
    <w:rsid w:val="00BF479E"/>
    <w:rsid w:val="00C04680"/>
    <w:rsid w:val="00C20D2D"/>
    <w:rsid w:val="00C30049"/>
    <w:rsid w:val="00CA0C2C"/>
    <w:rsid w:val="00CD73BB"/>
    <w:rsid w:val="00D01251"/>
    <w:rsid w:val="00D43EA0"/>
    <w:rsid w:val="00D56833"/>
    <w:rsid w:val="00D800FF"/>
    <w:rsid w:val="00DA3873"/>
    <w:rsid w:val="00DD6AA4"/>
    <w:rsid w:val="00DE3715"/>
    <w:rsid w:val="00E128C9"/>
    <w:rsid w:val="00E2207F"/>
    <w:rsid w:val="00E714B3"/>
    <w:rsid w:val="00E71F79"/>
    <w:rsid w:val="00E74EEC"/>
    <w:rsid w:val="00ED4516"/>
    <w:rsid w:val="00EE2017"/>
    <w:rsid w:val="00F02328"/>
    <w:rsid w:val="00F0630E"/>
    <w:rsid w:val="00F10E06"/>
    <w:rsid w:val="00F11CBF"/>
    <w:rsid w:val="00F15DC1"/>
    <w:rsid w:val="00F44462"/>
    <w:rsid w:val="00F53714"/>
    <w:rsid w:val="00F573B1"/>
    <w:rsid w:val="00F6193B"/>
    <w:rsid w:val="00F66D38"/>
    <w:rsid w:val="00F66F73"/>
    <w:rsid w:val="00F86365"/>
    <w:rsid w:val="00FD1A1B"/>
    <w:rsid w:val="00FF6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3ABFD3D7"/>
  <w15:docId w15:val="{37681B6B-FA3D-49AF-851C-FB6E3B9F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D1A1B"/>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EEC"/>
    <w:pPr>
      <w:tabs>
        <w:tab w:val="center" w:pos="4252"/>
        <w:tab w:val="right" w:pos="8504"/>
      </w:tabs>
      <w:snapToGrid w:val="0"/>
    </w:pPr>
  </w:style>
  <w:style w:type="character" w:customStyle="1" w:styleId="a4">
    <w:name w:val="ヘッダー (文字)"/>
    <w:basedOn w:val="a0"/>
    <w:link w:val="a3"/>
    <w:uiPriority w:val="99"/>
    <w:locked/>
    <w:rsid w:val="00E74EEC"/>
    <w:rPr>
      <w:rFonts w:ascii="Arial" w:hAnsi="Arial" w:cs="Arial"/>
      <w:kern w:val="0"/>
      <w:sz w:val="24"/>
      <w:szCs w:val="24"/>
    </w:rPr>
  </w:style>
  <w:style w:type="paragraph" w:styleId="a5">
    <w:name w:val="footer"/>
    <w:basedOn w:val="a"/>
    <w:link w:val="a6"/>
    <w:uiPriority w:val="99"/>
    <w:unhideWhenUsed/>
    <w:rsid w:val="00E74EEC"/>
    <w:pPr>
      <w:tabs>
        <w:tab w:val="center" w:pos="4252"/>
        <w:tab w:val="right" w:pos="8504"/>
      </w:tabs>
      <w:snapToGrid w:val="0"/>
    </w:pPr>
  </w:style>
  <w:style w:type="character" w:customStyle="1" w:styleId="a6">
    <w:name w:val="フッター (文字)"/>
    <w:basedOn w:val="a0"/>
    <w:link w:val="a5"/>
    <w:uiPriority w:val="99"/>
    <w:locked/>
    <w:rsid w:val="00E74EEC"/>
    <w:rPr>
      <w:rFonts w:ascii="Arial" w:hAnsi="Arial" w:cs="Arial"/>
      <w:kern w:val="0"/>
      <w:sz w:val="24"/>
      <w:szCs w:val="24"/>
    </w:rPr>
  </w:style>
  <w:style w:type="paragraph" w:styleId="a7">
    <w:name w:val="Date"/>
    <w:basedOn w:val="a"/>
    <w:next w:val="a"/>
    <w:link w:val="a8"/>
    <w:uiPriority w:val="99"/>
    <w:semiHidden/>
    <w:unhideWhenUsed/>
    <w:rsid w:val="009D7ECA"/>
  </w:style>
  <w:style w:type="character" w:customStyle="1" w:styleId="a8">
    <w:name w:val="日付 (文字)"/>
    <w:basedOn w:val="a0"/>
    <w:link w:val="a7"/>
    <w:uiPriority w:val="99"/>
    <w:semiHidden/>
    <w:rsid w:val="009D7ECA"/>
    <w:rPr>
      <w:rFonts w:ascii="Arial" w:hAnsi="Arial" w:cs="Arial"/>
      <w:kern w:val="0"/>
      <w:sz w:val="24"/>
      <w:szCs w:val="24"/>
    </w:rPr>
  </w:style>
  <w:style w:type="paragraph" w:styleId="a9">
    <w:name w:val="Balloon Text"/>
    <w:basedOn w:val="a"/>
    <w:link w:val="aa"/>
    <w:uiPriority w:val="99"/>
    <w:semiHidden/>
    <w:unhideWhenUsed/>
    <w:rsid w:val="009D7E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7ECA"/>
    <w:rPr>
      <w:rFonts w:asciiTheme="majorHAnsi" w:eastAsiaTheme="majorEastAsia" w:hAnsiTheme="majorHAnsi" w:cstheme="majorBidi"/>
      <w:kern w:val="0"/>
      <w:sz w:val="18"/>
      <w:szCs w:val="18"/>
    </w:rPr>
  </w:style>
  <w:style w:type="table" w:styleId="ab">
    <w:name w:val="Table Grid"/>
    <w:basedOn w:val="a1"/>
    <w:uiPriority w:val="59"/>
    <w:rsid w:val="00F57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D56833"/>
    <w:pPr>
      <w:jc w:val="center"/>
    </w:pPr>
    <w:rPr>
      <w:rFonts w:ascii="ＭＳ 明朝" w:eastAsia="ＭＳ 明朝" w:hAnsi="ＭＳ 明朝" w:cs="ＭＳ 明朝"/>
      <w:color w:val="000000"/>
    </w:rPr>
  </w:style>
  <w:style w:type="character" w:customStyle="1" w:styleId="ad">
    <w:name w:val="記 (文字)"/>
    <w:basedOn w:val="a0"/>
    <w:link w:val="ac"/>
    <w:uiPriority w:val="99"/>
    <w:rsid w:val="00D56833"/>
    <w:rPr>
      <w:rFonts w:ascii="ＭＳ 明朝" w:eastAsia="ＭＳ 明朝" w:hAnsi="ＭＳ 明朝" w:cs="ＭＳ 明朝"/>
      <w:color w:val="000000"/>
      <w:kern w:val="0"/>
      <w:sz w:val="24"/>
      <w:szCs w:val="24"/>
    </w:rPr>
  </w:style>
  <w:style w:type="paragraph" w:styleId="ae">
    <w:name w:val="Closing"/>
    <w:basedOn w:val="a"/>
    <w:link w:val="af"/>
    <w:uiPriority w:val="99"/>
    <w:unhideWhenUsed/>
    <w:rsid w:val="00D56833"/>
    <w:pPr>
      <w:jc w:val="right"/>
    </w:pPr>
    <w:rPr>
      <w:rFonts w:ascii="ＭＳ 明朝" w:eastAsia="ＭＳ 明朝" w:hAnsi="ＭＳ 明朝" w:cs="ＭＳ 明朝"/>
      <w:color w:val="000000"/>
    </w:rPr>
  </w:style>
  <w:style w:type="character" w:customStyle="1" w:styleId="af">
    <w:name w:val="結語 (文字)"/>
    <w:basedOn w:val="a0"/>
    <w:link w:val="ae"/>
    <w:uiPriority w:val="99"/>
    <w:rsid w:val="00D56833"/>
    <w:rPr>
      <w:rFonts w:ascii="ＭＳ 明朝" w:eastAsia="ＭＳ 明朝" w:hAnsi="ＭＳ 明朝" w:cs="ＭＳ 明朝"/>
      <w:color w:val="000000"/>
      <w:kern w:val="0"/>
      <w:sz w:val="24"/>
      <w:szCs w:val="24"/>
    </w:rPr>
  </w:style>
  <w:style w:type="paragraph" w:styleId="af0">
    <w:name w:val="List Paragraph"/>
    <w:basedOn w:val="a"/>
    <w:uiPriority w:val="34"/>
    <w:qFormat/>
    <w:rsid w:val="003C4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A0C62-EAF5-4E0B-B4DC-91A33F5B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行政係</dc:creator>
  <cp:lastModifiedBy>tsusin-okuchi@outlook.jp</cp:lastModifiedBy>
  <cp:revision>2</cp:revision>
  <cp:lastPrinted>2019-01-24T01:38:00Z</cp:lastPrinted>
  <dcterms:created xsi:type="dcterms:W3CDTF">2019-09-02T00:25:00Z</dcterms:created>
  <dcterms:modified xsi:type="dcterms:W3CDTF">2019-09-02T00:25:00Z</dcterms:modified>
</cp:coreProperties>
</file>